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0529" w:rsidRPr="00454AF2" w:rsidP="00D43F6B">
      <w:pPr>
        <w:tabs>
          <w:tab w:val="right" w:pos="9354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№2-</w:t>
      </w:r>
      <w:r w:rsidR="000B2A5D">
        <w:rPr>
          <w:bCs/>
          <w:sz w:val="28"/>
          <w:szCs w:val="28"/>
        </w:rPr>
        <w:t>420</w:t>
      </w:r>
      <w:r w:rsidRPr="00454AF2">
        <w:rPr>
          <w:bCs/>
          <w:sz w:val="28"/>
          <w:szCs w:val="28"/>
        </w:rPr>
        <w:t>-110</w:t>
      </w:r>
      <w:r w:rsidR="00BB72B8">
        <w:rPr>
          <w:bCs/>
          <w:sz w:val="28"/>
          <w:szCs w:val="28"/>
        </w:rPr>
        <w:t>2</w:t>
      </w:r>
      <w:r w:rsidR="00DD35B3">
        <w:rPr>
          <w:bCs/>
          <w:sz w:val="28"/>
          <w:szCs w:val="28"/>
        </w:rPr>
        <w:t>/</w:t>
      </w:r>
      <w:r w:rsidRPr="00454AF2">
        <w:rPr>
          <w:bCs/>
          <w:sz w:val="28"/>
          <w:szCs w:val="28"/>
        </w:rPr>
        <w:t>20</w:t>
      </w:r>
      <w:r w:rsidR="00DD35B3">
        <w:rPr>
          <w:bCs/>
          <w:sz w:val="28"/>
          <w:szCs w:val="28"/>
        </w:rPr>
        <w:t>2</w:t>
      </w:r>
      <w:r w:rsidR="000B2A5D">
        <w:rPr>
          <w:bCs/>
          <w:sz w:val="28"/>
          <w:szCs w:val="28"/>
        </w:rPr>
        <w:t>5</w:t>
      </w:r>
      <w:r w:rsidR="00EE06BD">
        <w:rPr>
          <w:bCs/>
          <w:sz w:val="28"/>
          <w:szCs w:val="28"/>
        </w:rPr>
        <w:tab/>
      </w:r>
      <w:r w:rsidR="0092380F">
        <w:rPr>
          <w:bCs/>
          <w:sz w:val="28"/>
          <w:szCs w:val="28"/>
        </w:rPr>
        <w:t xml:space="preserve"> </w:t>
      </w:r>
    </w:p>
    <w:p w:rsidR="00865C30" w:rsidP="00865C30">
      <w:pPr>
        <w:suppressAutoHyphens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 MS007</w:t>
      </w:r>
      <w:r w:rsidR="00BB72B8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-01-202</w:t>
      </w:r>
      <w:r w:rsidR="000B2A5D">
        <w:rPr>
          <w:sz w:val="28"/>
          <w:szCs w:val="28"/>
          <w:lang w:eastAsia="x-none"/>
        </w:rPr>
        <w:t>5</w:t>
      </w:r>
      <w:r>
        <w:rPr>
          <w:sz w:val="28"/>
          <w:szCs w:val="28"/>
          <w:lang w:eastAsia="x-none"/>
        </w:rPr>
        <w:t>-00</w:t>
      </w:r>
      <w:r w:rsidR="003B352F">
        <w:rPr>
          <w:sz w:val="28"/>
          <w:szCs w:val="28"/>
          <w:lang w:eastAsia="x-none"/>
        </w:rPr>
        <w:t>2</w:t>
      </w:r>
      <w:r w:rsidR="000B2A5D">
        <w:rPr>
          <w:sz w:val="28"/>
          <w:szCs w:val="28"/>
          <w:lang w:eastAsia="x-none"/>
        </w:rPr>
        <w:t>453</w:t>
      </w:r>
      <w:r>
        <w:rPr>
          <w:sz w:val="28"/>
          <w:szCs w:val="28"/>
          <w:lang w:eastAsia="x-none"/>
        </w:rPr>
        <w:t>-</w:t>
      </w:r>
      <w:r w:rsidR="003B352F">
        <w:rPr>
          <w:sz w:val="28"/>
          <w:szCs w:val="28"/>
          <w:lang w:eastAsia="x-none"/>
        </w:rPr>
        <w:t>7</w:t>
      </w:r>
      <w:r w:rsidR="000B2A5D">
        <w:rPr>
          <w:sz w:val="28"/>
          <w:szCs w:val="28"/>
          <w:lang w:eastAsia="x-none"/>
        </w:rPr>
        <w:t>8</w:t>
      </w:r>
    </w:p>
    <w:p w:rsidR="006D53A9" w:rsidP="008B5F48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</w:p>
    <w:p w:rsidR="007E361A" w:rsidRPr="00381F73" w:rsidP="008B5F48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0B2A5D">
        <w:rPr>
          <w:sz w:val="28"/>
          <w:szCs w:val="28"/>
        </w:rPr>
        <w:t>420</w:t>
      </w:r>
      <w:r w:rsidRPr="00381F73">
        <w:rPr>
          <w:sz w:val="28"/>
          <w:szCs w:val="28"/>
        </w:rPr>
        <w:t>-110</w:t>
      </w:r>
      <w:r w:rsidR="00BB72B8">
        <w:rPr>
          <w:sz w:val="28"/>
          <w:szCs w:val="28"/>
        </w:rPr>
        <w:t>2</w:t>
      </w:r>
      <w:r w:rsidRPr="00381F73">
        <w:rPr>
          <w:sz w:val="28"/>
          <w:szCs w:val="28"/>
        </w:rPr>
        <w:t>/20</w:t>
      </w:r>
      <w:r w:rsidR="00DD35B3">
        <w:rPr>
          <w:sz w:val="28"/>
          <w:szCs w:val="28"/>
        </w:rPr>
        <w:t>2</w:t>
      </w:r>
      <w:r w:rsidR="000B2A5D">
        <w:rPr>
          <w:sz w:val="28"/>
          <w:szCs w:val="28"/>
        </w:rPr>
        <w:t>5</w:t>
      </w:r>
    </w:p>
    <w:p w:rsidR="007E361A" w:rsidRPr="00381F73" w:rsidP="008B5F48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7F3880" w:rsidP="007E361A">
      <w:pPr>
        <w:jc w:val="center"/>
        <w:rPr>
          <w:sz w:val="28"/>
          <w:szCs w:val="28"/>
        </w:rPr>
      </w:pPr>
    </w:p>
    <w:p w:rsidR="007E361A" w:rsidP="007E361A">
      <w:pPr>
        <w:jc w:val="center"/>
        <w:rPr>
          <w:sz w:val="28"/>
          <w:szCs w:val="28"/>
        </w:rPr>
      </w:pPr>
      <w:r>
        <w:rPr>
          <w:sz w:val="28"/>
          <w:szCs w:val="28"/>
        </w:rPr>
        <w:t>25 июня</w:t>
      </w:r>
      <w:r w:rsidRPr="00381F73">
        <w:rPr>
          <w:sz w:val="28"/>
          <w:szCs w:val="28"/>
        </w:rPr>
        <w:t xml:space="preserve"> 20</w:t>
      </w:r>
      <w:r w:rsidR="00DD35B3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="0008773A"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04057E" w:rsidP="0004057E">
      <w:pPr>
        <w:rPr>
          <w:sz w:val="28"/>
          <w:szCs w:val="28"/>
        </w:rPr>
      </w:pPr>
    </w:p>
    <w:p w:rsidR="007E361A" w:rsidRPr="00381F73" w:rsidP="007E361A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865C30" w:rsidR="00865C3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865C30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 w:rsidR="006673D1"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7E361A" w:rsidRPr="00381F73" w:rsidP="00865C3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 w:rsidR="00B37785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="0057140A">
        <w:rPr>
          <w:sz w:val="28"/>
          <w:szCs w:val="28"/>
        </w:rPr>
        <w:t>4</w:t>
      </w:r>
      <w:r w:rsidR="00B37785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="00B37785">
        <w:rPr>
          <w:sz w:val="28"/>
          <w:szCs w:val="28"/>
        </w:rPr>
        <w:t>12.15</w:t>
      </w:r>
      <w:r w:rsidR="0089272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BA0778" w:rsidP="00F31316">
      <w:pPr>
        <w:ind w:left="1701"/>
        <w:jc w:val="both"/>
        <w:rPr>
          <w:sz w:val="28"/>
          <w:szCs w:val="28"/>
        </w:rPr>
      </w:pPr>
    </w:p>
    <w:p w:rsidR="007E361A" w:rsidRPr="00381F73" w:rsidP="008703A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Тамарова Г</w:t>
      </w:r>
      <w:r w:rsidR="00CD0080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CD0080">
        <w:rPr>
          <w:sz w:val="28"/>
          <w:szCs w:val="28"/>
        </w:rPr>
        <w:t>.</w:t>
      </w:r>
      <w:r w:rsidRPr="00381F73">
        <w:rPr>
          <w:sz w:val="28"/>
          <w:szCs w:val="28"/>
        </w:rPr>
        <w:t xml:space="preserve">, </w:t>
      </w:r>
      <w:r w:rsidR="00CD0080">
        <w:rPr>
          <w:sz w:val="28"/>
          <w:szCs w:val="28"/>
        </w:rPr>
        <w:t>*</w:t>
      </w:r>
      <w:r w:rsidRPr="00381F73">
        <w:rPr>
          <w:sz w:val="28"/>
          <w:szCs w:val="28"/>
        </w:rPr>
        <w:t xml:space="preserve"> года </w:t>
      </w:r>
      <w:r w:rsidRPr="004873FE">
        <w:rPr>
          <w:sz w:val="28"/>
          <w:szCs w:val="28"/>
        </w:rPr>
        <w:t>рождения, уроженца</w:t>
      </w:r>
      <w:r w:rsidR="004C7286">
        <w:rPr>
          <w:sz w:val="28"/>
          <w:szCs w:val="28"/>
        </w:rPr>
        <w:t xml:space="preserve"> </w:t>
      </w:r>
      <w:r w:rsidR="00CD0080">
        <w:rPr>
          <w:sz w:val="28"/>
          <w:szCs w:val="28"/>
        </w:rPr>
        <w:t>*</w:t>
      </w:r>
      <w:r w:rsidRPr="004873FE">
        <w:rPr>
          <w:sz w:val="28"/>
          <w:szCs w:val="28"/>
        </w:rPr>
        <w:t>,</w:t>
      </w:r>
      <w:r w:rsidR="004873FE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>зарегистрированного</w:t>
      </w:r>
      <w:r w:rsidRPr="00BF7E76" w:rsidR="00BF7E76">
        <w:rPr>
          <w:sz w:val="28"/>
          <w:szCs w:val="28"/>
        </w:rPr>
        <w:t xml:space="preserve"> </w:t>
      </w:r>
      <w:r w:rsidR="00BF7E76">
        <w:rPr>
          <w:sz w:val="28"/>
          <w:szCs w:val="28"/>
        </w:rPr>
        <w:t xml:space="preserve">и </w:t>
      </w:r>
      <w:r w:rsidRPr="00381F73" w:rsidR="00BF7E76">
        <w:rPr>
          <w:sz w:val="28"/>
          <w:szCs w:val="28"/>
        </w:rPr>
        <w:t>проживающего</w:t>
      </w:r>
      <w:r w:rsidR="00BF7E76">
        <w:rPr>
          <w:sz w:val="28"/>
          <w:szCs w:val="28"/>
        </w:rPr>
        <w:t xml:space="preserve"> по адресу: </w:t>
      </w:r>
      <w:r w:rsidR="00CD0080">
        <w:rPr>
          <w:sz w:val="28"/>
          <w:szCs w:val="28"/>
        </w:rPr>
        <w:t>*</w:t>
      </w:r>
      <w:r w:rsidR="003138AB">
        <w:rPr>
          <w:sz w:val="28"/>
          <w:szCs w:val="28"/>
        </w:rPr>
        <w:t xml:space="preserve">, </w:t>
      </w:r>
    </w:p>
    <w:p w:rsidR="007F3880" w:rsidP="007E361A">
      <w:pPr>
        <w:ind w:firstLine="709"/>
        <w:jc w:val="center"/>
        <w:rPr>
          <w:sz w:val="28"/>
          <w:szCs w:val="28"/>
        </w:rPr>
      </w:pPr>
    </w:p>
    <w:p w:rsidR="005D779F" w:rsidRPr="00381F73" w:rsidP="007E361A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7F3880" w:rsidP="003B352F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3B352F" w:rsidP="003B352F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 мая</w:t>
      </w:r>
      <w:r w:rsidRPr="00381F73" w:rsidR="00147FEA">
        <w:rPr>
          <w:color w:val="000000"/>
          <w:sz w:val="28"/>
          <w:szCs w:val="28"/>
        </w:rPr>
        <w:t xml:space="preserve"> 20</w:t>
      </w:r>
      <w:r w:rsidR="0054730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Pr="00381F73" w:rsidR="00616920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 xml:space="preserve">23 </w:t>
      </w:r>
      <w:r w:rsidRPr="00381F73" w:rsidR="000516C3">
        <w:rPr>
          <w:color w:val="000000"/>
          <w:sz w:val="28"/>
          <w:szCs w:val="28"/>
        </w:rPr>
        <w:t>ча</w:t>
      </w:r>
      <w:r w:rsidR="000F418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а</w:t>
      </w:r>
      <w:r w:rsidR="00DC3F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57</w:t>
      </w:r>
      <w:r w:rsidR="00865C30">
        <w:rPr>
          <w:color w:val="000000"/>
          <w:sz w:val="28"/>
          <w:szCs w:val="28"/>
        </w:rPr>
        <w:t xml:space="preserve"> мин</w:t>
      </w:r>
      <w:r w:rsidRPr="00381F73" w:rsidR="000516C3">
        <w:rPr>
          <w:color w:val="000000"/>
          <w:sz w:val="28"/>
          <w:szCs w:val="28"/>
        </w:rPr>
        <w:t>ут</w:t>
      </w:r>
      <w:r w:rsidR="00865C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Тамаров Г.Г.</w:t>
      </w:r>
      <w:r w:rsidR="00675400">
        <w:rPr>
          <w:sz w:val="28"/>
          <w:szCs w:val="28"/>
        </w:rPr>
        <w:t xml:space="preserve"> </w:t>
      </w:r>
      <w:r w:rsidR="007F3880">
        <w:rPr>
          <w:sz w:val="28"/>
          <w:szCs w:val="28"/>
        </w:rPr>
        <w:t xml:space="preserve">в </w:t>
      </w:r>
      <w:r w:rsidR="00CD0080">
        <w:rPr>
          <w:sz w:val="28"/>
          <w:szCs w:val="28"/>
        </w:rPr>
        <w:t>*</w:t>
      </w:r>
      <w:r w:rsidR="00195D05">
        <w:rPr>
          <w:sz w:val="28"/>
          <w:szCs w:val="28"/>
        </w:rPr>
        <w:t>,</w:t>
      </w:r>
      <w:r w:rsidR="004873FE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CD0080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>»</w:t>
      </w:r>
      <w:r w:rsidR="004873FE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 </w:t>
      </w:r>
      <w:r w:rsidR="00CD0080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 w:rsidR="006559D2">
        <w:rPr>
          <w:color w:val="000000"/>
          <w:sz w:val="28"/>
          <w:szCs w:val="28"/>
        </w:rPr>
        <w:t xml:space="preserve">в нарушение </w:t>
      </w:r>
      <w:r w:rsidRPr="00381F73" w:rsidR="006559D2">
        <w:rPr>
          <w:color w:val="000000"/>
          <w:sz w:val="28"/>
          <w:szCs w:val="28"/>
        </w:rPr>
        <w:t xml:space="preserve">п. </w:t>
      </w:r>
      <w:r w:rsidR="000F4180">
        <w:rPr>
          <w:color w:val="000000"/>
          <w:sz w:val="28"/>
          <w:szCs w:val="28"/>
        </w:rPr>
        <w:t xml:space="preserve">11.4 </w:t>
      </w:r>
      <w:r w:rsidRPr="00381F73" w:rsidR="006559D2">
        <w:rPr>
          <w:color w:val="000000"/>
          <w:sz w:val="28"/>
          <w:szCs w:val="28"/>
        </w:rPr>
        <w:t xml:space="preserve">Правил дорожного движения </w:t>
      </w:r>
      <w:r w:rsidR="006559D2">
        <w:rPr>
          <w:color w:val="000000"/>
          <w:sz w:val="28"/>
          <w:szCs w:val="28"/>
        </w:rPr>
        <w:t xml:space="preserve">Российской Федерации </w:t>
      </w:r>
      <w:r w:rsidRPr="00381F73" w:rsidR="00F70BBE">
        <w:rPr>
          <w:color w:val="000000"/>
          <w:sz w:val="28"/>
          <w:szCs w:val="28"/>
        </w:rPr>
        <w:t xml:space="preserve">совершил обгон </w:t>
      </w:r>
      <w:r w:rsidR="00A514B8">
        <w:rPr>
          <w:color w:val="000000"/>
          <w:sz w:val="28"/>
          <w:szCs w:val="28"/>
        </w:rPr>
        <w:t xml:space="preserve">попутного движущегося </w:t>
      </w:r>
      <w:r w:rsidRPr="00381F73" w:rsidR="00F70BBE">
        <w:rPr>
          <w:color w:val="000000"/>
          <w:sz w:val="28"/>
          <w:szCs w:val="28"/>
        </w:rPr>
        <w:t>транспортного средства</w:t>
      </w:r>
      <w:r w:rsidR="003138AB">
        <w:rPr>
          <w:color w:val="000000"/>
          <w:sz w:val="28"/>
          <w:szCs w:val="28"/>
        </w:rPr>
        <w:t xml:space="preserve"> </w:t>
      </w:r>
      <w:r w:rsidR="006559D2">
        <w:rPr>
          <w:color w:val="000000"/>
          <w:sz w:val="28"/>
          <w:szCs w:val="28"/>
        </w:rPr>
        <w:t xml:space="preserve">с выездом на полосу, </w:t>
      </w:r>
      <w:r w:rsidRPr="00AA393E" w:rsidR="00AA393E">
        <w:rPr>
          <w:color w:val="000000"/>
          <w:sz w:val="28"/>
          <w:szCs w:val="28"/>
        </w:rPr>
        <w:t>предназначенную для встречного движения</w:t>
      </w:r>
      <w:r w:rsidR="00AA393E">
        <w:rPr>
          <w:color w:val="000000"/>
          <w:sz w:val="28"/>
          <w:szCs w:val="28"/>
        </w:rPr>
        <w:t>,</w:t>
      </w:r>
      <w:r w:rsidRPr="00AA393E" w:rsidR="00AA393E">
        <w:rPr>
          <w:color w:val="000000"/>
          <w:sz w:val="28"/>
          <w:szCs w:val="28"/>
        </w:rPr>
        <w:t xml:space="preserve"> </w:t>
      </w:r>
      <w:r w:rsidR="00E86070">
        <w:rPr>
          <w:color w:val="000000"/>
          <w:sz w:val="28"/>
          <w:szCs w:val="28"/>
        </w:rPr>
        <w:t>на пешеходном переходе, обозначенном</w:t>
      </w:r>
      <w:r w:rsidR="00403D1C">
        <w:rPr>
          <w:color w:val="000000"/>
          <w:sz w:val="28"/>
          <w:szCs w:val="28"/>
        </w:rPr>
        <w:t xml:space="preserve"> дорожной разметкой 1.14.1 и </w:t>
      </w:r>
      <w:r w:rsidR="00E86070">
        <w:rPr>
          <w:color w:val="000000"/>
          <w:sz w:val="28"/>
          <w:szCs w:val="28"/>
        </w:rPr>
        <w:t xml:space="preserve">дорожными знаками </w:t>
      </w:r>
      <w:r w:rsidR="00A514B8">
        <w:rPr>
          <w:color w:val="000000"/>
          <w:sz w:val="28"/>
          <w:szCs w:val="28"/>
        </w:rPr>
        <w:t>5.19.1 и 5.19.2</w:t>
      </w:r>
      <w:r w:rsidR="006559D2">
        <w:rPr>
          <w:color w:val="000000"/>
          <w:sz w:val="28"/>
          <w:szCs w:val="28"/>
        </w:rPr>
        <w:t xml:space="preserve"> «</w:t>
      </w:r>
      <w:r w:rsidR="00A514B8">
        <w:rPr>
          <w:color w:val="000000"/>
          <w:sz w:val="28"/>
          <w:szCs w:val="28"/>
        </w:rPr>
        <w:t>Пешеходный переход</w:t>
      </w:r>
      <w:r w:rsidR="006559D2">
        <w:rPr>
          <w:color w:val="000000"/>
          <w:sz w:val="28"/>
          <w:szCs w:val="28"/>
        </w:rPr>
        <w:t>»</w:t>
      </w:r>
      <w:r w:rsidR="004873F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то есть совершил административное правонарушение, предусмотренное ч. </w:t>
      </w:r>
      <w:r w:rsidR="0057140A">
        <w:rPr>
          <w:color w:val="000000"/>
          <w:sz w:val="28"/>
          <w:szCs w:val="28"/>
        </w:rPr>
        <w:t xml:space="preserve">4 </w:t>
      </w:r>
      <w:r>
        <w:rPr>
          <w:color w:val="000000"/>
          <w:sz w:val="28"/>
          <w:szCs w:val="28"/>
        </w:rPr>
        <w:t>ст. 12.15 Кодекса Российской Федерации об административных правонарушениях.</w:t>
      </w:r>
    </w:p>
    <w:p w:rsidR="000B2A5D" w:rsidP="0067540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Тамаров Г.Г.</w:t>
      </w:r>
      <w:r w:rsidR="003B35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вину в совершении вмененного административного правонарушения признал, </w:t>
      </w:r>
      <w:r w:rsidR="007F3880">
        <w:rPr>
          <w:sz w:val="28"/>
          <w:szCs w:val="28"/>
        </w:rPr>
        <w:t xml:space="preserve">в содеянном раскаялся, </w:t>
      </w:r>
      <w:r>
        <w:rPr>
          <w:sz w:val="28"/>
          <w:szCs w:val="28"/>
        </w:rPr>
        <w:t xml:space="preserve">пояснил, что действительно совершил обгон движущегося в попутном направлении автомобиля </w:t>
      </w:r>
      <w:r>
        <w:rPr>
          <w:color w:val="000000"/>
          <w:sz w:val="28"/>
          <w:szCs w:val="28"/>
        </w:rPr>
        <w:t>на пешеходном переходе.</w:t>
      </w:r>
    </w:p>
    <w:p w:rsidR="00D051E5" w:rsidP="00675400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Исследовав представленные материалы дела, </w:t>
      </w:r>
      <w:r w:rsidR="000B2A5D">
        <w:rPr>
          <w:rFonts w:eastAsia="Calibri"/>
          <w:sz w:val="28"/>
          <w:szCs w:val="28"/>
          <w:lang w:eastAsia="en-US"/>
        </w:rPr>
        <w:t xml:space="preserve">заслушав </w:t>
      </w:r>
      <w:r w:rsidR="000B2A5D">
        <w:rPr>
          <w:color w:val="000000"/>
          <w:sz w:val="28"/>
          <w:szCs w:val="28"/>
        </w:rPr>
        <w:t>Тамарова Г.Г.,</w:t>
      </w:r>
      <w:r w:rsidR="000B2A5D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</w:p>
    <w:p w:rsidR="005A5C5E" w:rsidP="00B668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Согласно</w:t>
      </w:r>
      <w:r w:rsidRPr="00381F73" w:rsidR="00CF4DBD">
        <w:rPr>
          <w:rFonts w:eastAsia="Calibri"/>
          <w:sz w:val="28"/>
          <w:szCs w:val="28"/>
          <w:lang w:eastAsia="en-US"/>
        </w:rPr>
        <w:t xml:space="preserve"> </w:t>
      </w:r>
      <w:r w:rsidR="00B37785">
        <w:rPr>
          <w:rFonts w:eastAsia="Calibri"/>
          <w:sz w:val="28"/>
          <w:szCs w:val="28"/>
          <w:lang w:eastAsia="en-US"/>
        </w:rPr>
        <w:t>ч.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37785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37785">
        <w:rPr>
          <w:rFonts w:eastAsia="Calibri"/>
          <w:sz w:val="28"/>
          <w:szCs w:val="28"/>
          <w:lang w:eastAsia="en-US"/>
        </w:rPr>
        <w:t>ст.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37785">
        <w:rPr>
          <w:rFonts w:eastAsia="Calibri"/>
          <w:sz w:val="28"/>
          <w:szCs w:val="28"/>
          <w:lang w:eastAsia="en-US"/>
        </w:rPr>
        <w:t>12.15</w:t>
      </w:r>
      <w:r w:rsidR="00892720">
        <w:rPr>
          <w:rFonts w:eastAsia="Calibri"/>
          <w:sz w:val="28"/>
          <w:szCs w:val="28"/>
          <w:lang w:eastAsia="en-US"/>
        </w:rPr>
        <w:t xml:space="preserve"> </w:t>
      </w:r>
      <w:r w:rsidRPr="00381F73" w:rsidR="00CF4DBD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 w:rsidR="00266251"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 w:rsidR="00CF4DB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 w:rsidR="00266251"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указанной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5A5C5E" w:rsidP="005A5C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514B8">
        <w:rPr>
          <w:color w:val="000000"/>
          <w:sz w:val="28"/>
          <w:szCs w:val="28"/>
        </w:rPr>
        <w:t xml:space="preserve">В </w:t>
      </w:r>
      <w:r w:rsidRPr="00A514B8" w:rsidR="004873FE">
        <w:rPr>
          <w:color w:val="000000"/>
          <w:sz w:val="28"/>
          <w:szCs w:val="28"/>
        </w:rPr>
        <w:t xml:space="preserve">соответствии с </w:t>
      </w:r>
      <w:r w:rsidRPr="00A514B8">
        <w:rPr>
          <w:color w:val="000000"/>
          <w:sz w:val="28"/>
          <w:szCs w:val="28"/>
        </w:rPr>
        <w:t xml:space="preserve">п. </w:t>
      </w:r>
      <w:r w:rsidRPr="00A514B8" w:rsidR="00A514B8">
        <w:rPr>
          <w:color w:val="000000"/>
          <w:sz w:val="28"/>
          <w:szCs w:val="28"/>
          <w:shd w:val="clear" w:color="auto" w:fill="FFFFFF"/>
        </w:rPr>
        <w:t xml:space="preserve">11.4 </w:t>
      </w:r>
      <w:r w:rsidRPr="00A514B8">
        <w:rPr>
          <w:color w:val="00000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РФ от 23 октября 1993 г. №1090 </w:t>
      </w:r>
      <w:r w:rsidRPr="00A514B8" w:rsidR="00A514B8">
        <w:rPr>
          <w:color w:val="000000"/>
          <w:sz w:val="28"/>
          <w:szCs w:val="28"/>
          <w:shd w:val="clear" w:color="auto" w:fill="FFFFFF"/>
        </w:rPr>
        <w:t xml:space="preserve">обгон </w:t>
      </w:r>
      <w:r w:rsidRPr="00A514B8" w:rsidR="00E871BB">
        <w:rPr>
          <w:color w:val="000000"/>
          <w:sz w:val="28"/>
          <w:szCs w:val="28"/>
          <w:shd w:val="clear" w:color="auto" w:fill="FFFFFF"/>
        </w:rPr>
        <w:t>запрещен</w:t>
      </w:r>
      <w:r w:rsidR="00E871BB">
        <w:rPr>
          <w:color w:val="000000"/>
          <w:sz w:val="28"/>
          <w:szCs w:val="28"/>
          <w:shd w:val="clear" w:color="auto" w:fill="FFFFFF"/>
        </w:rPr>
        <w:t xml:space="preserve">, в частности, </w:t>
      </w:r>
      <w:r w:rsidRPr="00A514B8" w:rsidR="00A514B8">
        <w:rPr>
          <w:color w:val="000000"/>
          <w:sz w:val="28"/>
          <w:szCs w:val="28"/>
          <w:shd w:val="clear" w:color="auto" w:fill="FFFFFF"/>
        </w:rPr>
        <w:t xml:space="preserve">на пешеходных переходах. </w:t>
      </w:r>
    </w:p>
    <w:p w:rsidR="003446AC" w:rsidP="005A5C5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Дорожная разметка </w:t>
      </w:r>
      <w:r w:rsidR="00927FAD">
        <w:rPr>
          <w:color w:val="000000"/>
          <w:sz w:val="28"/>
          <w:szCs w:val="28"/>
        </w:rPr>
        <w:t>1.14.1</w:t>
      </w:r>
      <w:r w:rsidR="007159DA">
        <w:rPr>
          <w:color w:val="000000"/>
          <w:sz w:val="28"/>
          <w:szCs w:val="28"/>
        </w:rPr>
        <w:t xml:space="preserve"> </w:t>
      </w:r>
      <w:r w:rsidR="00927FAD">
        <w:rPr>
          <w:color w:val="000000"/>
          <w:sz w:val="28"/>
          <w:szCs w:val="28"/>
        </w:rPr>
        <w:t xml:space="preserve">и дорожные знаки 5.19.1 и 5.19.2 </w:t>
      </w:r>
      <w:r>
        <w:rPr>
          <w:color w:val="000000"/>
          <w:sz w:val="28"/>
          <w:szCs w:val="28"/>
        </w:rPr>
        <w:t>обозначают п</w:t>
      </w:r>
      <w:r w:rsidR="00927FAD">
        <w:rPr>
          <w:color w:val="000000"/>
          <w:sz w:val="28"/>
          <w:szCs w:val="28"/>
        </w:rPr>
        <w:t>ешеходный переход</w:t>
      </w:r>
      <w:r>
        <w:rPr>
          <w:color w:val="000000"/>
          <w:sz w:val="28"/>
          <w:szCs w:val="28"/>
        </w:rPr>
        <w:t>.</w:t>
      </w:r>
    </w:p>
    <w:p w:rsidR="00B05B35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381F73">
        <w:rPr>
          <w:rFonts w:eastAsiaTheme="minorHAnsi"/>
          <w:sz w:val="28"/>
          <w:szCs w:val="28"/>
          <w:lang w:eastAsia="en-US"/>
        </w:rPr>
        <w:t xml:space="preserve">обытие административного правонарушения и вина </w:t>
      </w:r>
      <w:r w:rsidR="000B2A5D">
        <w:rPr>
          <w:color w:val="000000"/>
          <w:sz w:val="28"/>
          <w:szCs w:val="28"/>
        </w:rPr>
        <w:t>Тамарова Г.Г.</w:t>
      </w:r>
      <w:r w:rsidR="00675400">
        <w:rPr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3241DB" w:rsidP="004779A5">
      <w:pPr>
        <w:ind w:firstLine="709"/>
        <w:jc w:val="both"/>
        <w:rPr>
          <w:sz w:val="28"/>
          <w:szCs w:val="28"/>
        </w:rPr>
      </w:pPr>
      <w:r w:rsidRPr="00381F73">
        <w:rPr>
          <w:rFonts w:eastAsia="Calibri"/>
          <w:sz w:val="28"/>
          <w:szCs w:val="28"/>
          <w:lang w:eastAsia="en-US"/>
        </w:rPr>
        <w:t xml:space="preserve">- </w:t>
      </w:r>
      <w:r w:rsidRPr="00381F73" w:rsidR="00B15D3F">
        <w:rPr>
          <w:sz w:val="28"/>
          <w:szCs w:val="28"/>
        </w:rPr>
        <w:t>протоколом об админ</w:t>
      </w:r>
      <w:r w:rsidRPr="00381F73" w:rsidR="00803E47">
        <w:rPr>
          <w:sz w:val="28"/>
          <w:szCs w:val="28"/>
        </w:rPr>
        <w:t xml:space="preserve">истративном </w:t>
      </w:r>
      <w:r w:rsidRPr="00381F73" w:rsidR="00B82FCF">
        <w:rPr>
          <w:sz w:val="28"/>
          <w:szCs w:val="28"/>
        </w:rPr>
        <w:t>правонарушении</w:t>
      </w:r>
      <w:r w:rsidR="00DD35B3">
        <w:rPr>
          <w:sz w:val="28"/>
          <w:szCs w:val="28"/>
        </w:rPr>
        <w:t xml:space="preserve"> </w:t>
      </w:r>
      <w:r w:rsidR="00547305">
        <w:rPr>
          <w:sz w:val="28"/>
          <w:szCs w:val="28"/>
        </w:rPr>
        <w:t>8</w:t>
      </w:r>
      <w:r w:rsidR="003138AB">
        <w:rPr>
          <w:sz w:val="28"/>
          <w:szCs w:val="28"/>
        </w:rPr>
        <w:t>6</w:t>
      </w:r>
      <w:r w:rsidR="009A3290">
        <w:rPr>
          <w:sz w:val="28"/>
          <w:szCs w:val="28"/>
        </w:rPr>
        <w:t xml:space="preserve"> </w:t>
      </w:r>
      <w:r w:rsidR="00547305">
        <w:rPr>
          <w:sz w:val="28"/>
          <w:szCs w:val="28"/>
        </w:rPr>
        <w:t xml:space="preserve">ХМ </w:t>
      </w:r>
      <w:r w:rsidR="000B2A5D">
        <w:rPr>
          <w:sz w:val="28"/>
          <w:szCs w:val="28"/>
        </w:rPr>
        <w:t>670501</w:t>
      </w:r>
      <w:r w:rsidR="009D4CDB">
        <w:rPr>
          <w:sz w:val="28"/>
          <w:szCs w:val="28"/>
        </w:rPr>
        <w:t xml:space="preserve"> о</w:t>
      </w:r>
      <w:r w:rsidRPr="00381F73" w:rsidR="00B82FCF">
        <w:rPr>
          <w:sz w:val="28"/>
          <w:szCs w:val="28"/>
        </w:rPr>
        <w:t xml:space="preserve">т </w:t>
      </w:r>
      <w:r w:rsidR="000B2A5D">
        <w:rPr>
          <w:sz w:val="28"/>
          <w:szCs w:val="28"/>
        </w:rPr>
        <w:t>27 мая</w:t>
      </w:r>
      <w:r w:rsidR="004C7286">
        <w:rPr>
          <w:sz w:val="28"/>
          <w:szCs w:val="28"/>
        </w:rPr>
        <w:t xml:space="preserve"> </w:t>
      </w:r>
      <w:r w:rsidRPr="00381F73" w:rsidR="00B15D3F">
        <w:rPr>
          <w:sz w:val="28"/>
          <w:szCs w:val="28"/>
        </w:rPr>
        <w:t>20</w:t>
      </w:r>
      <w:r w:rsidR="009A3290">
        <w:rPr>
          <w:sz w:val="28"/>
          <w:szCs w:val="28"/>
        </w:rPr>
        <w:t>2</w:t>
      </w:r>
      <w:r w:rsidR="000B2A5D">
        <w:rPr>
          <w:sz w:val="28"/>
          <w:szCs w:val="28"/>
        </w:rPr>
        <w:t>5</w:t>
      </w:r>
      <w:r w:rsidRPr="00381F73" w:rsidR="00B15D3F">
        <w:rPr>
          <w:sz w:val="28"/>
          <w:szCs w:val="28"/>
        </w:rPr>
        <w:t xml:space="preserve"> г</w:t>
      </w:r>
      <w:r w:rsidRPr="00381F73">
        <w:rPr>
          <w:sz w:val="28"/>
          <w:szCs w:val="28"/>
        </w:rPr>
        <w:t xml:space="preserve">ода, </w:t>
      </w:r>
      <w:r w:rsidR="004779A5">
        <w:rPr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0B2A5D">
        <w:rPr>
          <w:color w:val="000000"/>
          <w:sz w:val="28"/>
          <w:szCs w:val="28"/>
        </w:rPr>
        <w:t>Тамарову Г.Г.</w:t>
      </w:r>
      <w:r w:rsidR="000B2A5D">
        <w:rPr>
          <w:sz w:val="28"/>
          <w:szCs w:val="28"/>
        </w:rPr>
        <w:t xml:space="preserve"> </w:t>
      </w:r>
      <w:r w:rsidR="004779A5">
        <w:rPr>
          <w:sz w:val="28"/>
          <w:szCs w:val="28"/>
        </w:rPr>
        <w:t>были разъяснены.</w:t>
      </w:r>
    </w:p>
    <w:p w:rsidR="007F3880" w:rsidP="003241D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схемой места совершения </w:t>
      </w:r>
      <w:r w:rsidR="000B2A5D">
        <w:rPr>
          <w:color w:val="000000"/>
          <w:sz w:val="28"/>
          <w:szCs w:val="28"/>
        </w:rPr>
        <w:t>Тамаровым Г.Г.</w:t>
      </w:r>
      <w:r w:rsidR="000B2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 </w:t>
      </w:r>
      <w:r w:rsidR="000B2A5D">
        <w:rPr>
          <w:color w:val="000000"/>
          <w:sz w:val="28"/>
          <w:szCs w:val="28"/>
        </w:rPr>
        <w:t>26 мая 2025 года в 23 часа 57 минут Тамаров Г.Г.</w:t>
      </w:r>
      <w:r w:rsidR="000B2A5D">
        <w:rPr>
          <w:sz w:val="28"/>
          <w:szCs w:val="28"/>
        </w:rPr>
        <w:t xml:space="preserve"> на </w:t>
      </w:r>
      <w:r w:rsidR="00CD0080">
        <w:rPr>
          <w:sz w:val="28"/>
          <w:szCs w:val="28"/>
        </w:rPr>
        <w:t>*</w:t>
      </w:r>
      <w:r>
        <w:rPr>
          <w:sz w:val="28"/>
          <w:szCs w:val="28"/>
        </w:rPr>
        <w:t xml:space="preserve">, на которой в частности отражено расположение дорожных знаков </w:t>
      </w:r>
      <w:r>
        <w:rPr>
          <w:color w:val="000000"/>
          <w:sz w:val="28"/>
          <w:szCs w:val="28"/>
        </w:rPr>
        <w:t>5.19.1 и 5.19.2 «Пешеходный переход»</w:t>
      </w:r>
      <w:r>
        <w:rPr>
          <w:sz w:val="28"/>
          <w:szCs w:val="28"/>
        </w:rPr>
        <w:t xml:space="preserve">, а также транспортные средства и направление их движения. Согласно указанной схеме маневр обгона был совершен </w:t>
      </w:r>
      <w:r w:rsidR="000B2A5D">
        <w:rPr>
          <w:color w:val="000000"/>
          <w:sz w:val="28"/>
          <w:szCs w:val="28"/>
        </w:rPr>
        <w:t>Тамаровым Г.Г.</w:t>
      </w:r>
      <w:r w:rsidR="000B2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пешеходном переходе, обозначенном указанными дорожными знаками. </w:t>
      </w:r>
      <w:r>
        <w:rPr>
          <w:color w:val="000000"/>
          <w:sz w:val="28"/>
          <w:szCs w:val="28"/>
        </w:rPr>
        <w:t xml:space="preserve">Со схемой </w:t>
      </w:r>
      <w:r w:rsidR="000B2A5D">
        <w:rPr>
          <w:color w:val="000000"/>
          <w:sz w:val="28"/>
          <w:szCs w:val="28"/>
        </w:rPr>
        <w:t>Тамаров Г.Г.</w:t>
      </w:r>
      <w:r w:rsidR="000B2A5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ознакомлен;</w:t>
      </w:r>
    </w:p>
    <w:p w:rsidR="00DC3641" w:rsidP="00D05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5C5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проектом организации дорожного движения, согласно которому</w:t>
      </w:r>
      <w:r w:rsidR="007F3880">
        <w:rPr>
          <w:sz w:val="28"/>
          <w:szCs w:val="28"/>
        </w:rPr>
        <w:t xml:space="preserve"> на участке дороги с </w:t>
      </w:r>
      <w:r w:rsidR="00CD0080">
        <w:rPr>
          <w:sz w:val="28"/>
          <w:szCs w:val="28"/>
        </w:rPr>
        <w:t>*</w:t>
      </w:r>
      <w:r>
        <w:rPr>
          <w:sz w:val="28"/>
          <w:szCs w:val="28"/>
        </w:rPr>
        <w:t xml:space="preserve"> имеется пешеходный переход, обозначенный </w:t>
      </w:r>
      <w:r>
        <w:rPr>
          <w:color w:val="000000"/>
          <w:sz w:val="28"/>
          <w:szCs w:val="28"/>
        </w:rPr>
        <w:t>дорожной разметкой 1.14.1 и дорожными знаками 5.19.1 и 5.19.2 «Пешеходный переход»;</w:t>
      </w:r>
    </w:p>
    <w:p w:rsidR="00105366" w:rsidP="00105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57140A">
        <w:rPr>
          <w:color w:val="000000"/>
          <w:sz w:val="28"/>
          <w:szCs w:val="28"/>
        </w:rPr>
        <w:t>Тамаров Г.Г.</w:t>
      </w:r>
      <w:r w:rsidR="00571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водительское удостоверение со сроком действия до </w:t>
      </w:r>
      <w:r w:rsidR="0057140A">
        <w:rPr>
          <w:sz w:val="28"/>
          <w:szCs w:val="28"/>
        </w:rPr>
        <w:t>14 июня</w:t>
      </w:r>
      <w:r>
        <w:rPr>
          <w:sz w:val="28"/>
          <w:szCs w:val="28"/>
        </w:rPr>
        <w:t xml:space="preserve"> 20</w:t>
      </w:r>
      <w:r w:rsidR="003241DB">
        <w:rPr>
          <w:sz w:val="28"/>
          <w:szCs w:val="28"/>
        </w:rPr>
        <w:t>2</w:t>
      </w:r>
      <w:r w:rsidR="0057140A">
        <w:rPr>
          <w:sz w:val="28"/>
          <w:szCs w:val="28"/>
        </w:rPr>
        <w:t>7</w:t>
      </w:r>
      <w:r>
        <w:rPr>
          <w:sz w:val="28"/>
          <w:szCs w:val="28"/>
        </w:rPr>
        <w:t xml:space="preserve"> г</w:t>
      </w:r>
      <w:r w:rsidR="00447C11">
        <w:rPr>
          <w:sz w:val="28"/>
          <w:szCs w:val="28"/>
        </w:rPr>
        <w:t>ода</w:t>
      </w:r>
      <w:r>
        <w:rPr>
          <w:sz w:val="28"/>
          <w:szCs w:val="28"/>
        </w:rPr>
        <w:t xml:space="preserve">; </w:t>
      </w:r>
    </w:p>
    <w:p w:rsidR="00E871BB" w:rsidP="00E871B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видеозаписью, представленной в материалах дела на диске, на которой зафиксирован факт совершения</w:t>
      </w:r>
      <w:r w:rsidR="000A22D7">
        <w:rPr>
          <w:color w:val="000000"/>
          <w:sz w:val="28"/>
          <w:szCs w:val="28"/>
        </w:rPr>
        <w:t xml:space="preserve"> </w:t>
      </w:r>
      <w:r w:rsidR="0057140A">
        <w:rPr>
          <w:color w:val="000000"/>
          <w:sz w:val="28"/>
          <w:szCs w:val="28"/>
        </w:rPr>
        <w:t>Тамаровым Г.Г.</w:t>
      </w:r>
      <w:r w:rsidR="004779A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административного правонарушения и из которой </w:t>
      </w:r>
      <w:r w:rsidR="007F3880">
        <w:rPr>
          <w:color w:val="000000"/>
          <w:sz w:val="28"/>
          <w:szCs w:val="28"/>
        </w:rPr>
        <w:t xml:space="preserve">отчетливо </w:t>
      </w:r>
      <w:r>
        <w:rPr>
          <w:color w:val="000000"/>
          <w:sz w:val="28"/>
          <w:szCs w:val="28"/>
        </w:rPr>
        <w:t xml:space="preserve">видно, как автомобиль под управлением </w:t>
      </w:r>
      <w:r w:rsidR="0057140A">
        <w:rPr>
          <w:color w:val="000000"/>
          <w:sz w:val="28"/>
          <w:szCs w:val="28"/>
        </w:rPr>
        <w:t>Тамарова Г.Г.</w:t>
      </w:r>
      <w:r w:rsidR="0057140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выезжает на полосу автодороги, предназначенную для встречного движения транспортных средств</w:t>
      </w:r>
      <w:r w:rsidR="00E86070">
        <w:rPr>
          <w:color w:val="000000"/>
          <w:sz w:val="28"/>
          <w:szCs w:val="28"/>
        </w:rPr>
        <w:t xml:space="preserve">, на пешеходном переходе, обозначенном </w:t>
      </w:r>
      <w:r w:rsidR="00DC3641">
        <w:rPr>
          <w:color w:val="000000"/>
          <w:sz w:val="28"/>
          <w:szCs w:val="28"/>
        </w:rPr>
        <w:t>дорожной разметкой 1.14.1 и дорожными знаками 5.19.1 и 5.19.2 «Пешеходный переход»</w:t>
      </w:r>
      <w:r>
        <w:rPr>
          <w:color w:val="000000"/>
          <w:sz w:val="28"/>
          <w:szCs w:val="28"/>
        </w:rPr>
        <w:t>.</w:t>
      </w:r>
    </w:p>
    <w:p w:rsidR="007D177F" w:rsidP="007D177F">
      <w:pPr>
        <w:ind w:firstLine="709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57140A" w:rsidP="0057140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color w:val="000000"/>
          <w:sz w:val="28"/>
          <w:szCs w:val="28"/>
        </w:rPr>
        <w:t>Тамарова Г.Г.</w:t>
      </w:r>
      <w:r>
        <w:rPr>
          <w:sz w:val="28"/>
          <w:szCs w:val="28"/>
        </w:rPr>
        <w:t xml:space="preserve"> в совершении вмененного административного правонарушения установленной и квалифицирует его действия по ч. 4 ст. 12.15 Кодекса Российской Федерации об административных правонарушениях –</w:t>
      </w:r>
      <w:r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647183" w:rsidP="00647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7F3880">
        <w:rPr>
          <w:sz w:val="28"/>
          <w:szCs w:val="28"/>
        </w:rPr>
        <w:t>ом</w:t>
      </w:r>
      <w:r>
        <w:rPr>
          <w:sz w:val="28"/>
          <w:szCs w:val="28"/>
        </w:rPr>
        <w:t>, предусмотренны</w:t>
      </w:r>
      <w:r w:rsidR="007F3880">
        <w:rPr>
          <w:sz w:val="28"/>
          <w:szCs w:val="28"/>
        </w:rPr>
        <w:t>м</w:t>
      </w:r>
      <w:r>
        <w:rPr>
          <w:sz w:val="28"/>
          <w:szCs w:val="28"/>
        </w:rPr>
        <w:t xml:space="preserve"> ст. 4.2 Кодекса Российской Федерации об административных правонарушениях и смягчающи</w:t>
      </w:r>
      <w:r w:rsidR="007F3880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административную ответственность, миров</w:t>
      </w:r>
      <w:r w:rsidR="007F3880">
        <w:rPr>
          <w:sz w:val="28"/>
          <w:szCs w:val="28"/>
        </w:rPr>
        <w:t>ой</w:t>
      </w:r>
      <w:r>
        <w:rPr>
          <w:sz w:val="28"/>
          <w:szCs w:val="28"/>
        </w:rPr>
        <w:t xml:space="preserve"> судь</w:t>
      </w:r>
      <w:r w:rsidR="007F388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F3880">
        <w:rPr>
          <w:sz w:val="28"/>
          <w:szCs w:val="28"/>
        </w:rPr>
        <w:t>признает раскаяние Тамарова Г.Г. в совершении административного правонарушения</w:t>
      </w:r>
      <w:r>
        <w:rPr>
          <w:sz w:val="28"/>
          <w:szCs w:val="28"/>
        </w:rPr>
        <w:t xml:space="preserve">. </w:t>
      </w:r>
    </w:p>
    <w:p w:rsidR="00647183" w:rsidP="00647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sz w:val="28"/>
          <w:szCs w:val="28"/>
        </w:rPr>
        <w:t>сведениям из информационных баз</w:t>
      </w:r>
      <w:r>
        <w:rPr>
          <w:sz w:val="28"/>
          <w:szCs w:val="28"/>
        </w:rPr>
        <w:t xml:space="preserve"> данных ГИБДД </w:t>
      </w:r>
      <w:r w:rsidR="0057140A">
        <w:rPr>
          <w:color w:val="000000"/>
          <w:sz w:val="28"/>
          <w:szCs w:val="28"/>
        </w:rPr>
        <w:t>Тамаров Г.Г.</w:t>
      </w:r>
      <w:r>
        <w:rPr>
          <w:sz w:val="28"/>
          <w:szCs w:val="28"/>
        </w:rPr>
        <w:t xml:space="preserve"> 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647183" w:rsidP="006471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мировой судья учитывает личность </w:t>
      </w:r>
      <w:r w:rsidR="0057140A">
        <w:rPr>
          <w:color w:val="000000"/>
          <w:sz w:val="28"/>
          <w:szCs w:val="28"/>
        </w:rPr>
        <w:t>Тамарова Г.Г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, его имущественное положение, обстоятельства совершения административного правонарушения в области дорожного движения, </w:t>
      </w:r>
      <w:r w:rsidR="007F3880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смягчающ</w:t>
      </w:r>
      <w:r w:rsidR="007F3880">
        <w:rPr>
          <w:sz w:val="28"/>
          <w:szCs w:val="28"/>
        </w:rPr>
        <w:t>его</w:t>
      </w:r>
      <w:r>
        <w:rPr>
          <w:sz w:val="28"/>
          <w:szCs w:val="28"/>
        </w:rPr>
        <w:t xml:space="preserve"> и отягчающего административную ответственность обстоятельств, а также характер совершенного административного правонарушения</w:t>
      </w:r>
      <w:r w:rsidR="007F3880">
        <w:rPr>
          <w:sz w:val="28"/>
          <w:szCs w:val="28"/>
        </w:rPr>
        <w:t xml:space="preserve"> и полагает возможным и целесообразным назначить Тамарову Г.Г. наказание в виде административного штрафа. </w:t>
      </w:r>
    </w:p>
    <w:p w:rsidR="005D779F" w:rsidP="004A0057">
      <w:pPr>
        <w:ind w:firstLine="709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На основании изложенного, р</w:t>
      </w:r>
      <w:r w:rsidRPr="00381F73" w:rsidR="00B15D3F">
        <w:rPr>
          <w:sz w:val="28"/>
          <w:szCs w:val="28"/>
        </w:rPr>
        <w:t>уководствуясь ст.</w:t>
      </w:r>
      <w:r w:rsidRPr="00381F73">
        <w:rPr>
          <w:sz w:val="28"/>
          <w:szCs w:val="28"/>
        </w:rPr>
        <w:t xml:space="preserve"> </w:t>
      </w:r>
      <w:r w:rsidRPr="00381F73" w:rsidR="00B15D3F">
        <w:rPr>
          <w:sz w:val="28"/>
          <w:szCs w:val="28"/>
        </w:rPr>
        <w:t>29.</w:t>
      </w:r>
      <w:r w:rsidRPr="00381F73">
        <w:rPr>
          <w:sz w:val="28"/>
          <w:szCs w:val="28"/>
        </w:rPr>
        <w:t>9, 29.10</w:t>
      </w:r>
      <w:r w:rsidRPr="00381F73" w:rsidR="00B15D3F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</w:t>
      </w:r>
      <w:r w:rsidRPr="00381F73" w:rsidR="00B15D3F">
        <w:rPr>
          <w:sz w:val="28"/>
          <w:szCs w:val="28"/>
        </w:rPr>
        <w:t>, мировой судья</w:t>
      </w:r>
    </w:p>
    <w:p w:rsidR="005D779F" w:rsidRPr="00381F73" w:rsidP="008B5F48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0B5927" w:rsidRPr="00381F73" w:rsidP="007538B2">
      <w:pPr>
        <w:ind w:firstLine="709"/>
        <w:jc w:val="center"/>
        <w:rPr>
          <w:bCs/>
          <w:sz w:val="28"/>
          <w:szCs w:val="28"/>
        </w:rPr>
      </w:pPr>
    </w:p>
    <w:p w:rsidR="0057140A" w:rsidP="00571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Тамарова Г</w:t>
      </w:r>
      <w:r w:rsidR="00CD0080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CD00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53858" w:rsidR="00553858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26489F">
        <w:rPr>
          <w:sz w:val="28"/>
          <w:szCs w:val="28"/>
        </w:rPr>
        <w:t>ч.</w:t>
      </w:r>
      <w:r>
        <w:rPr>
          <w:sz w:val="28"/>
          <w:szCs w:val="28"/>
        </w:rPr>
        <w:t xml:space="preserve"> 4</w:t>
      </w:r>
      <w:r w:rsidR="0026489F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="0026489F">
        <w:rPr>
          <w:sz w:val="28"/>
          <w:szCs w:val="28"/>
        </w:rPr>
        <w:t>12.15</w:t>
      </w:r>
      <w:r w:rsidRPr="00553858" w:rsidR="0055385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и назначить административное наказание в виде административного штрафа в размере 7500 (семь тысяч пятьсот) рублей. </w:t>
      </w:r>
    </w:p>
    <w:p w:rsidR="0057140A" w:rsidP="0057140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</w:t>
      </w:r>
    </w:p>
    <w:p w:rsidR="0057140A" w:rsidP="005714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(УМВД России по ХМАО - </w:t>
      </w:r>
      <w:r>
        <w:rPr>
          <w:bCs/>
          <w:sz w:val="28"/>
          <w:szCs w:val="28"/>
        </w:rPr>
        <w:t>Югре)  ИНН</w:t>
      </w:r>
      <w:r>
        <w:rPr>
          <w:bCs/>
          <w:sz w:val="28"/>
          <w:szCs w:val="28"/>
        </w:rPr>
        <w:t xml:space="preserve"> 8601010390     КПП 860101001  ЕКС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 xml:space="preserve">КБК 18811601123010001140 в РКЦ Ханты-Мансийск//УФК по ХМАО-Югре г. Ханты-Мансийск БИК 007162163    ОКТМО 71871000 счет получателя 03100643000000018700 </w:t>
      </w:r>
      <w:r>
        <w:rPr>
          <w:sz w:val="28"/>
          <w:szCs w:val="28"/>
        </w:rPr>
        <w:t>УИН 18810486250310002019 идентификатор плательщика: 22;</w:t>
      </w:r>
      <w:r w:rsidR="00CD0080">
        <w:rPr>
          <w:sz w:val="28"/>
          <w:szCs w:val="28"/>
        </w:rPr>
        <w:t>*</w:t>
      </w:r>
    </w:p>
    <w:p w:rsidR="0057140A" w:rsidP="00571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57140A" w:rsidP="00571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7140A" w:rsidP="0057140A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</w:t>
      </w:r>
      <w:r>
        <w:rPr>
          <w:iCs/>
          <w:sz w:val="28"/>
          <w:szCs w:val="28"/>
        </w:rPr>
        <w:t>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57140A" w:rsidP="00571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57140A" w:rsidP="0057140A">
      <w:pPr>
        <w:spacing w:line="252" w:lineRule="auto"/>
        <w:jc w:val="both"/>
        <w:rPr>
          <w:sz w:val="28"/>
          <w:szCs w:val="28"/>
        </w:rPr>
      </w:pPr>
    </w:p>
    <w:p w:rsidR="007F3880" w:rsidP="007F388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7F3880" w:rsidP="007F388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CD0080" w:rsidP="007F3880">
      <w:pPr>
        <w:tabs>
          <w:tab w:val="left" w:pos="709"/>
        </w:tabs>
        <w:jc w:val="both"/>
        <w:rPr>
          <w:sz w:val="28"/>
          <w:szCs w:val="28"/>
        </w:rPr>
      </w:pPr>
    </w:p>
    <w:p w:rsidR="00CD0080" w:rsidP="007F3880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E969D9" w:rsidRPr="00381F73" w:rsidP="007F3880">
      <w:pPr>
        <w:tabs>
          <w:tab w:val="left" w:pos="567"/>
        </w:tabs>
        <w:jc w:val="both"/>
        <w:rPr>
          <w:sz w:val="28"/>
          <w:szCs w:val="28"/>
        </w:rPr>
      </w:pPr>
    </w:p>
    <w:sectPr w:rsidSect="00BB1377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FD6744">
        <w:pPr>
          <w:pStyle w:val="Header"/>
          <w:jc w:val="center"/>
        </w:pPr>
        <w:r>
          <w:fldChar w:fldCharType="begin"/>
        </w:r>
        <w:r w:rsidR="00956C9B">
          <w:instrText>PAGE   \* MERGEFORMAT</w:instrText>
        </w:r>
        <w:r>
          <w:fldChar w:fldCharType="separate"/>
        </w:r>
        <w:r w:rsidR="00CD00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D67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07FCE"/>
    <w:rsid w:val="00011F53"/>
    <w:rsid w:val="00035D84"/>
    <w:rsid w:val="0004057E"/>
    <w:rsid w:val="0004509E"/>
    <w:rsid w:val="000516C3"/>
    <w:rsid w:val="00051743"/>
    <w:rsid w:val="00085210"/>
    <w:rsid w:val="0008773A"/>
    <w:rsid w:val="000A22D7"/>
    <w:rsid w:val="000A4D92"/>
    <w:rsid w:val="000B13E7"/>
    <w:rsid w:val="000B29F1"/>
    <w:rsid w:val="000B2A5D"/>
    <w:rsid w:val="000B5927"/>
    <w:rsid w:val="000C6AAA"/>
    <w:rsid w:val="000F1881"/>
    <w:rsid w:val="000F4180"/>
    <w:rsid w:val="000F529C"/>
    <w:rsid w:val="00105366"/>
    <w:rsid w:val="001079C6"/>
    <w:rsid w:val="00147FEA"/>
    <w:rsid w:val="00195D05"/>
    <w:rsid w:val="001A66EB"/>
    <w:rsid w:val="001D3607"/>
    <w:rsid w:val="001D3E6F"/>
    <w:rsid w:val="001E49DA"/>
    <w:rsid w:val="001F3AC2"/>
    <w:rsid w:val="0020560E"/>
    <w:rsid w:val="00206C30"/>
    <w:rsid w:val="002366E4"/>
    <w:rsid w:val="0025612F"/>
    <w:rsid w:val="0026489F"/>
    <w:rsid w:val="00264CBE"/>
    <w:rsid w:val="00266251"/>
    <w:rsid w:val="002A02F7"/>
    <w:rsid w:val="002B61C4"/>
    <w:rsid w:val="003138AB"/>
    <w:rsid w:val="00317ADD"/>
    <w:rsid w:val="003241DB"/>
    <w:rsid w:val="003446AC"/>
    <w:rsid w:val="00363C19"/>
    <w:rsid w:val="00374B34"/>
    <w:rsid w:val="00381F73"/>
    <w:rsid w:val="003A0F32"/>
    <w:rsid w:val="003A50F4"/>
    <w:rsid w:val="003B352F"/>
    <w:rsid w:val="003C4726"/>
    <w:rsid w:val="00403A1C"/>
    <w:rsid w:val="00403D1C"/>
    <w:rsid w:val="00404BC7"/>
    <w:rsid w:val="00413F57"/>
    <w:rsid w:val="00447C11"/>
    <w:rsid w:val="00454AF2"/>
    <w:rsid w:val="004779A5"/>
    <w:rsid w:val="00482086"/>
    <w:rsid w:val="004873FE"/>
    <w:rsid w:val="00487518"/>
    <w:rsid w:val="004A0057"/>
    <w:rsid w:val="004C7286"/>
    <w:rsid w:val="005109E0"/>
    <w:rsid w:val="005130A3"/>
    <w:rsid w:val="0053718B"/>
    <w:rsid w:val="00541765"/>
    <w:rsid w:val="00547305"/>
    <w:rsid w:val="00553858"/>
    <w:rsid w:val="00560988"/>
    <w:rsid w:val="005624C2"/>
    <w:rsid w:val="0057140A"/>
    <w:rsid w:val="00575321"/>
    <w:rsid w:val="0059087A"/>
    <w:rsid w:val="005A3BC9"/>
    <w:rsid w:val="005A5C5E"/>
    <w:rsid w:val="005A70ED"/>
    <w:rsid w:val="005D4EDF"/>
    <w:rsid w:val="005D779F"/>
    <w:rsid w:val="005F4228"/>
    <w:rsid w:val="005F6CEE"/>
    <w:rsid w:val="0061001D"/>
    <w:rsid w:val="00616920"/>
    <w:rsid w:val="0064657F"/>
    <w:rsid w:val="00647183"/>
    <w:rsid w:val="006559D2"/>
    <w:rsid w:val="00665072"/>
    <w:rsid w:val="006673D1"/>
    <w:rsid w:val="00675400"/>
    <w:rsid w:val="006B55B4"/>
    <w:rsid w:val="006D53A9"/>
    <w:rsid w:val="00703BEB"/>
    <w:rsid w:val="0071087E"/>
    <w:rsid w:val="007159DA"/>
    <w:rsid w:val="00751AD2"/>
    <w:rsid w:val="007538B2"/>
    <w:rsid w:val="00785ECF"/>
    <w:rsid w:val="00797590"/>
    <w:rsid w:val="007A2C24"/>
    <w:rsid w:val="007B0E71"/>
    <w:rsid w:val="007C0B84"/>
    <w:rsid w:val="007C760F"/>
    <w:rsid w:val="007D177F"/>
    <w:rsid w:val="007E361A"/>
    <w:rsid w:val="007E4264"/>
    <w:rsid w:val="007E672B"/>
    <w:rsid w:val="007F3880"/>
    <w:rsid w:val="00803E47"/>
    <w:rsid w:val="00804182"/>
    <w:rsid w:val="00807BAC"/>
    <w:rsid w:val="00814A7A"/>
    <w:rsid w:val="008226FC"/>
    <w:rsid w:val="00823C06"/>
    <w:rsid w:val="00827DBF"/>
    <w:rsid w:val="008432FA"/>
    <w:rsid w:val="00865C30"/>
    <w:rsid w:val="008703AE"/>
    <w:rsid w:val="00883EEE"/>
    <w:rsid w:val="00892720"/>
    <w:rsid w:val="008A09A0"/>
    <w:rsid w:val="008B5F48"/>
    <w:rsid w:val="008D413C"/>
    <w:rsid w:val="008D633D"/>
    <w:rsid w:val="008D664F"/>
    <w:rsid w:val="008E75AB"/>
    <w:rsid w:val="008E7FC3"/>
    <w:rsid w:val="008F64ED"/>
    <w:rsid w:val="00903F83"/>
    <w:rsid w:val="0092380F"/>
    <w:rsid w:val="00927FAD"/>
    <w:rsid w:val="00940E3D"/>
    <w:rsid w:val="00943F3C"/>
    <w:rsid w:val="00956C9B"/>
    <w:rsid w:val="00960529"/>
    <w:rsid w:val="00964B79"/>
    <w:rsid w:val="00965236"/>
    <w:rsid w:val="009A3290"/>
    <w:rsid w:val="009D2562"/>
    <w:rsid w:val="009D4CDB"/>
    <w:rsid w:val="009E73CD"/>
    <w:rsid w:val="009E7795"/>
    <w:rsid w:val="00A25090"/>
    <w:rsid w:val="00A46BC1"/>
    <w:rsid w:val="00A514B8"/>
    <w:rsid w:val="00A85987"/>
    <w:rsid w:val="00A8672E"/>
    <w:rsid w:val="00A90E3C"/>
    <w:rsid w:val="00A91E6B"/>
    <w:rsid w:val="00AA393E"/>
    <w:rsid w:val="00AA58A6"/>
    <w:rsid w:val="00AD32F1"/>
    <w:rsid w:val="00AD76E7"/>
    <w:rsid w:val="00AF0A26"/>
    <w:rsid w:val="00B02485"/>
    <w:rsid w:val="00B05B35"/>
    <w:rsid w:val="00B15D3F"/>
    <w:rsid w:val="00B34F0A"/>
    <w:rsid w:val="00B37785"/>
    <w:rsid w:val="00B6685A"/>
    <w:rsid w:val="00B82FCF"/>
    <w:rsid w:val="00B90F78"/>
    <w:rsid w:val="00BA0778"/>
    <w:rsid w:val="00BA4430"/>
    <w:rsid w:val="00BB1377"/>
    <w:rsid w:val="00BB72B8"/>
    <w:rsid w:val="00BB7884"/>
    <w:rsid w:val="00BC3784"/>
    <w:rsid w:val="00BE421C"/>
    <w:rsid w:val="00BF7E76"/>
    <w:rsid w:val="00C246C7"/>
    <w:rsid w:val="00C70BD1"/>
    <w:rsid w:val="00C94EB2"/>
    <w:rsid w:val="00CA62FC"/>
    <w:rsid w:val="00CD0080"/>
    <w:rsid w:val="00CF4DBD"/>
    <w:rsid w:val="00D003FE"/>
    <w:rsid w:val="00D051E5"/>
    <w:rsid w:val="00D114F5"/>
    <w:rsid w:val="00D379F9"/>
    <w:rsid w:val="00D40B1B"/>
    <w:rsid w:val="00D43F6B"/>
    <w:rsid w:val="00D57918"/>
    <w:rsid w:val="00D81494"/>
    <w:rsid w:val="00D92C59"/>
    <w:rsid w:val="00D93A24"/>
    <w:rsid w:val="00DA112A"/>
    <w:rsid w:val="00DA427D"/>
    <w:rsid w:val="00DA482F"/>
    <w:rsid w:val="00DA61D1"/>
    <w:rsid w:val="00DC3641"/>
    <w:rsid w:val="00DC3FBC"/>
    <w:rsid w:val="00DD35B3"/>
    <w:rsid w:val="00DE47A9"/>
    <w:rsid w:val="00E27FF7"/>
    <w:rsid w:val="00E43ADB"/>
    <w:rsid w:val="00E77E84"/>
    <w:rsid w:val="00E86070"/>
    <w:rsid w:val="00E871BB"/>
    <w:rsid w:val="00E914D7"/>
    <w:rsid w:val="00E969D9"/>
    <w:rsid w:val="00EA33DC"/>
    <w:rsid w:val="00EB0891"/>
    <w:rsid w:val="00EB09BA"/>
    <w:rsid w:val="00EC52D9"/>
    <w:rsid w:val="00ED230B"/>
    <w:rsid w:val="00EE06BD"/>
    <w:rsid w:val="00EF3ECC"/>
    <w:rsid w:val="00F00816"/>
    <w:rsid w:val="00F031B1"/>
    <w:rsid w:val="00F17FCF"/>
    <w:rsid w:val="00F22DF2"/>
    <w:rsid w:val="00F2541F"/>
    <w:rsid w:val="00F31316"/>
    <w:rsid w:val="00F55B89"/>
    <w:rsid w:val="00F70BBE"/>
    <w:rsid w:val="00F921DA"/>
    <w:rsid w:val="00FA38C4"/>
    <w:rsid w:val="00FD6744"/>
    <w:rsid w:val="00FD6F3C"/>
    <w:rsid w:val="00FD7EC8"/>
    <w:rsid w:val="00FE088D"/>
    <w:rsid w:val="00FE14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B110E5-7509-43BF-AF1F-B6A5430E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43055-A304-482A-A0D1-6AA44F85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